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6A95">
        <w:rPr>
          <w:rFonts w:ascii="Tahoma" w:eastAsia="Times New Roman" w:hAnsi="Tahoma" w:cs="Tahoma"/>
          <w:b/>
          <w:bCs/>
          <w:szCs w:val="20"/>
          <w:rtl/>
        </w:rPr>
        <w:t>امام زمان(عج)-مناجاتی-فاطمیه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رضا رسول زاده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عمریست در هوای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عمریست با نوای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گاهی کنار تربت مخفی مادرت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بر خاک آشنای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یک شب کنار پنجره فولاد میروی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با حاجت و دعای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شبهای جمعه زائر شش گوشه میشوی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با یاد کربلای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با خواندن زیارت ناحیه تا سحر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با سوز روضه های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لایق نبوده ایم انیس غمت شویم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با درد و غصه های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ما که اهمیت به غیابت نمیدهیم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از غربتت برای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هرهفته نامه های مرا میزنی ورق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بر حال این گدای خودت گریه میکنی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>کس تاب آن نداشته هم گریه ات شود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 xml:space="preserve">تنها تو پا به پای خودت گریه میکنی </w:t>
      </w:r>
    </w:p>
    <w:p w:rsidR="00EE6A95" w:rsidRPr="00EE6A95" w:rsidRDefault="00EE6A95" w:rsidP="00EE6A9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95">
        <w:rPr>
          <w:rFonts w:ascii="Tahoma" w:eastAsia="Times New Roman" w:hAnsi="Tahoma" w:cs="Tahoma"/>
          <w:sz w:val="20"/>
          <w:szCs w:val="20"/>
          <w:rtl/>
        </w:rPr>
        <w:t xml:space="preserve">*** </w:t>
      </w:r>
    </w:p>
    <w:p w:rsidR="00EE6A95" w:rsidRDefault="00EE6A95" w:rsidP="00EE6A95"/>
    <w:p w:rsidR="006610E1" w:rsidRPr="00EE6A95" w:rsidRDefault="006610E1" w:rsidP="00EE6A95"/>
    <w:sectPr w:rsidR="006610E1" w:rsidRPr="00EE6A95" w:rsidSect="006610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E6A95"/>
    <w:rsid w:val="006610E1"/>
    <w:rsid w:val="00EE6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0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6A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3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>Alghadir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2013-10-01T15:06:00Z</dcterms:created>
  <dcterms:modified xsi:type="dcterms:W3CDTF">2013-10-01T15:07:00Z</dcterms:modified>
</cp:coreProperties>
</file>